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DD7" w:rsidRPr="00413884" w:rsidRDefault="001F2DD7" w:rsidP="001F2DD7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PHỤ LỤC SỐ 02</w:t>
      </w:r>
    </w:p>
    <w:p w:rsidR="001F2DD7" w:rsidRPr="00413884" w:rsidRDefault="001F2DD7" w:rsidP="001F2DD7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PHIẾU THAM DỰ ĐẤU GIÁ</w:t>
      </w:r>
      <w:r w:rsidRPr="001C5516">
        <w:rPr>
          <w:rFonts w:eastAsia="Times New Roman"/>
          <w:color w:val="000000"/>
          <w:sz w:val="24"/>
          <w:szCs w:val="24"/>
          <w:lang w:val="vi-VN"/>
        </w:rPr>
        <w:br/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(</w:t>
      </w:r>
      <w:r w:rsidRPr="00413884"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Ban hành kèm theo </w:t>
      </w:r>
      <w:r w:rsidRPr="005E57C4"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Quy chế bán đấu giá cổ phần </w:t>
      </w:r>
      <w:r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Công ty </w:t>
      </w:r>
      <w:r>
        <w:rPr>
          <w:rFonts w:eastAsia="Times New Roman"/>
          <w:i/>
          <w:iCs/>
          <w:color w:val="000000"/>
          <w:sz w:val="24"/>
          <w:szCs w:val="24"/>
        </w:rPr>
        <w:t>C</w:t>
      </w:r>
      <w:r>
        <w:rPr>
          <w:rFonts w:eastAsia="Times New Roman"/>
          <w:i/>
          <w:iCs/>
          <w:color w:val="000000"/>
          <w:sz w:val="24"/>
          <w:szCs w:val="24"/>
          <w:lang w:val="vi-VN"/>
        </w:rPr>
        <w:t>ổ phần Chỉ sợi Cao su V.R.G SA DO</w:t>
      </w:r>
      <w:r w:rsidRPr="005E57C4"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 thuộc sở hữu của </w:t>
      </w:r>
      <w:r>
        <w:rPr>
          <w:rFonts w:eastAsia="Times New Roman"/>
          <w:i/>
          <w:iCs/>
          <w:color w:val="000000"/>
          <w:sz w:val="24"/>
          <w:szCs w:val="24"/>
          <w:lang w:val="vi-VN"/>
        </w:rPr>
        <w:t>Công ty TNHH MTV Tổng Công ty Cao su Đồng Nai</w:t>
      </w:r>
      <w:r w:rsidRPr="00413884">
        <w:rPr>
          <w:rFonts w:eastAsia="Times New Roman"/>
          <w:i/>
          <w:iCs/>
          <w:color w:val="000000"/>
          <w:sz w:val="24"/>
          <w:szCs w:val="24"/>
          <w:lang w:val="vi-VN"/>
        </w:rPr>
        <w:t>)</w:t>
      </w:r>
    </w:p>
    <w:p w:rsidR="001F2DD7" w:rsidRPr="00413884" w:rsidRDefault="001F2DD7" w:rsidP="001F2DD7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CỘNG H</w:t>
      </w:r>
      <w:r w:rsidRPr="00413884">
        <w:rPr>
          <w:rFonts w:eastAsia="Times New Roman"/>
          <w:b/>
          <w:bCs/>
          <w:color w:val="000000"/>
          <w:sz w:val="24"/>
          <w:szCs w:val="24"/>
          <w:lang w:val="vi-VN"/>
        </w:rPr>
        <w:t>ÒA </w:t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XÃ HỘI CHỦ NGHĨA VIỆT NAM</w:t>
      </w:r>
      <w:r w:rsidRPr="00413884">
        <w:rPr>
          <w:rFonts w:eastAsia="Times New Roman"/>
          <w:b/>
          <w:bCs/>
          <w:color w:val="000000"/>
          <w:sz w:val="24"/>
          <w:szCs w:val="24"/>
          <w:lang w:val="vi-VN"/>
        </w:rPr>
        <w:br/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Độc lập - Tự do - Hạnh ph</w:t>
      </w:r>
      <w:r w:rsidRPr="00413884">
        <w:rPr>
          <w:rFonts w:eastAsia="Times New Roman"/>
          <w:b/>
          <w:bCs/>
          <w:color w:val="000000"/>
          <w:sz w:val="24"/>
          <w:szCs w:val="24"/>
          <w:lang w:val="vi-VN"/>
        </w:rPr>
        <w:t>ú</w:t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c</w:t>
      </w:r>
      <w:r w:rsidRPr="00413884">
        <w:rPr>
          <w:rFonts w:eastAsia="Times New Roman"/>
          <w:b/>
          <w:bCs/>
          <w:color w:val="000000"/>
          <w:sz w:val="24"/>
          <w:szCs w:val="24"/>
          <w:lang w:val="vi-VN"/>
        </w:rPr>
        <w:br/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---------------</w:t>
      </w:r>
    </w:p>
    <w:p w:rsidR="001F2DD7" w:rsidRPr="00273B4A" w:rsidRDefault="001F2DD7" w:rsidP="001F2DD7">
      <w:pPr>
        <w:shd w:val="clear" w:color="auto" w:fill="FFFFFF"/>
        <w:spacing w:before="120" w:after="120" w:line="234" w:lineRule="atLeast"/>
        <w:jc w:val="right"/>
        <w:rPr>
          <w:rFonts w:eastAsia="Times New Roman"/>
          <w:color w:val="000000"/>
          <w:sz w:val="24"/>
          <w:szCs w:val="24"/>
        </w:rPr>
      </w:pPr>
      <w:r w:rsidRPr="00413884">
        <w:rPr>
          <w:rFonts w:eastAsia="Times New Roman"/>
          <w:i/>
          <w:iCs/>
          <w:color w:val="000000"/>
          <w:sz w:val="24"/>
          <w:szCs w:val="24"/>
          <w:lang w:val="vi-VN"/>
        </w:rPr>
        <w:t>……</w:t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,ngày ...tháng </w:t>
      </w:r>
      <w:r w:rsidRPr="00413884">
        <w:rPr>
          <w:rFonts w:eastAsia="Times New Roman"/>
          <w:i/>
          <w:iCs/>
          <w:color w:val="000000"/>
          <w:sz w:val="24"/>
          <w:szCs w:val="24"/>
          <w:lang w:val="vi-VN"/>
        </w:rPr>
        <w:t>…… </w:t>
      </w:r>
      <w:r>
        <w:rPr>
          <w:rFonts w:eastAsia="Times New Roman"/>
          <w:i/>
          <w:iCs/>
          <w:color w:val="000000"/>
          <w:sz w:val="24"/>
          <w:szCs w:val="24"/>
          <w:lang w:val="vi-VN"/>
        </w:rPr>
        <w:t>năm 20</w:t>
      </w:r>
      <w:r w:rsidRPr="004564DB">
        <w:rPr>
          <w:rFonts w:eastAsia="Times New Roman"/>
          <w:i/>
          <w:iCs/>
          <w:color w:val="000000"/>
          <w:sz w:val="24"/>
          <w:szCs w:val="24"/>
          <w:lang w:val="vi-VN"/>
        </w:rPr>
        <w:t>2</w:t>
      </w:r>
      <w:r>
        <w:rPr>
          <w:rFonts w:eastAsia="Times New Roman"/>
          <w:i/>
          <w:iCs/>
          <w:color w:val="000000"/>
          <w:sz w:val="24"/>
          <w:szCs w:val="24"/>
        </w:rPr>
        <w:t>1</w:t>
      </w:r>
    </w:p>
    <w:p w:rsidR="001F2DD7" w:rsidRPr="001C5516" w:rsidRDefault="001F2DD7" w:rsidP="001F2DD7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Mã số:…</w:t>
      </w:r>
      <w:r w:rsidRPr="00413884">
        <w:rPr>
          <w:rFonts w:eastAsia="Times New Roman"/>
          <w:b/>
          <w:bCs/>
          <w:color w:val="000000"/>
          <w:sz w:val="24"/>
          <w:szCs w:val="24"/>
          <w:lang w:val="vi-VN"/>
        </w:rPr>
        <w:t>……………..</w:t>
      </w:r>
      <w:r w:rsidRPr="00413884">
        <w:rPr>
          <w:rFonts w:eastAsia="Times New Roman"/>
          <w:color w:val="000000"/>
          <w:sz w:val="24"/>
          <w:szCs w:val="24"/>
          <w:lang w:val="vi-VN"/>
        </w:rPr>
        <w:t> </w:t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(Do Hộ</w:t>
      </w:r>
      <w:r w:rsidRPr="001C5516">
        <w:rPr>
          <w:rFonts w:eastAsia="Times New Roman"/>
          <w:i/>
          <w:iCs/>
          <w:color w:val="000000"/>
          <w:sz w:val="24"/>
          <w:szCs w:val="24"/>
        </w:rPr>
        <w:t>i </w:t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đồng đấu gi</w:t>
      </w:r>
      <w:r w:rsidRPr="001C5516">
        <w:rPr>
          <w:rFonts w:eastAsia="Times New Roman"/>
          <w:i/>
          <w:iCs/>
          <w:color w:val="000000"/>
          <w:sz w:val="24"/>
          <w:szCs w:val="24"/>
        </w:rPr>
        <w:t>á </w:t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cấp)</w:t>
      </w:r>
    </w:p>
    <w:p w:rsidR="001F2DD7" w:rsidRPr="001C5516" w:rsidRDefault="001F2DD7" w:rsidP="001F2DD7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PHIẾU THAM D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t>Ự </w:t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ĐẤU GIÁ</w:t>
      </w:r>
    </w:p>
    <w:p w:rsidR="001F2DD7" w:rsidRPr="001C5516" w:rsidRDefault="001F2DD7" w:rsidP="001F2DD7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 xml:space="preserve">Kính gửi: </w:t>
      </w:r>
      <w:r>
        <w:rPr>
          <w:rFonts w:eastAsia="Times New Roman"/>
          <w:b/>
          <w:bCs/>
          <w:color w:val="000000"/>
          <w:sz w:val="24"/>
          <w:szCs w:val="24"/>
        </w:rPr>
        <w:t>Công ty Cổ phần Chứng khoán Sài Gòn – Hà Nội</w:t>
      </w:r>
    </w:p>
    <w:p w:rsidR="001F2DD7" w:rsidRPr="001C5516" w:rsidRDefault="001F2DD7" w:rsidP="001F2DD7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Tên tổ chức hoặc cá nhân: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</w:t>
      </w:r>
    </w:p>
    <w:p w:rsidR="001F2DD7" w:rsidRPr="001C5516" w:rsidRDefault="001F2DD7" w:rsidP="001F2DD7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Số ĐKKD/CMND/</w:t>
      </w:r>
      <w:r>
        <w:rPr>
          <w:rFonts w:eastAsia="Times New Roman"/>
          <w:color w:val="000000"/>
          <w:sz w:val="24"/>
          <w:szCs w:val="24"/>
        </w:rPr>
        <w:t>CCCD/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H</w:t>
      </w:r>
      <w:r w:rsidRPr="001C5516">
        <w:rPr>
          <w:rFonts w:eastAsia="Times New Roman"/>
          <w:color w:val="000000"/>
          <w:sz w:val="24"/>
          <w:szCs w:val="24"/>
        </w:rPr>
        <w:t>ộ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chiếu</w:t>
      </w:r>
      <w:r w:rsidRPr="001C5516">
        <w:rPr>
          <w:rFonts w:eastAsia="Times New Roman"/>
          <w:color w:val="000000"/>
          <w:sz w:val="24"/>
          <w:szCs w:val="24"/>
        </w:rPr>
        <w:t>…………….…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Ngày cấp</w:t>
      </w:r>
      <w:r w:rsidRPr="001C5516">
        <w:rPr>
          <w:rFonts w:eastAsia="Times New Roman"/>
          <w:color w:val="000000"/>
          <w:sz w:val="24"/>
          <w:szCs w:val="24"/>
        </w:rPr>
        <w:t>……………………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Nơi cấp</w:t>
      </w:r>
      <w:r w:rsidRPr="001C5516">
        <w:rPr>
          <w:rFonts w:eastAsia="Times New Roman"/>
          <w:color w:val="000000"/>
          <w:sz w:val="24"/>
          <w:szCs w:val="24"/>
        </w:rPr>
        <w:t>..................</w:t>
      </w:r>
    </w:p>
    <w:p w:rsidR="001F2DD7" w:rsidRPr="001C5516" w:rsidRDefault="001F2DD7" w:rsidP="001F2DD7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Địa chỉ: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........................................................................................................................</w:t>
      </w:r>
    </w:p>
    <w:p w:rsidR="001F2DD7" w:rsidRPr="001C5516" w:rsidRDefault="001F2DD7" w:rsidP="001F2DD7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Điện thoại: </w:t>
      </w:r>
      <w:r w:rsidRPr="001C5516">
        <w:rPr>
          <w:rFonts w:eastAsia="Times New Roman"/>
          <w:color w:val="000000"/>
          <w:sz w:val="24"/>
          <w:szCs w:val="24"/>
        </w:rPr>
        <w:t>………………………………………………………….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Fax: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</w:t>
      </w:r>
    </w:p>
    <w:p w:rsidR="001F2DD7" w:rsidRPr="001C5516" w:rsidRDefault="001F2DD7" w:rsidP="001F2DD7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Số tài khoản:</w:t>
      </w:r>
      <w:r w:rsidRPr="001C5516">
        <w:rPr>
          <w:rFonts w:eastAsia="Times New Roman"/>
          <w:color w:val="000000"/>
          <w:sz w:val="24"/>
          <w:szCs w:val="24"/>
        </w:rPr>
        <w:t>………………………………………………………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Mở tại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</w:t>
      </w:r>
    </w:p>
    <w:p w:rsidR="001F2DD7" w:rsidRPr="001C5516" w:rsidRDefault="001F2DD7" w:rsidP="001F2DD7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Số cổ phần đăng ký mua: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</w:t>
      </w:r>
    </w:p>
    <w:p w:rsidR="001F2DD7" w:rsidRPr="001C5516" w:rsidRDefault="001F2DD7" w:rsidP="001F2DD7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Giá khởi điểm: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............................................................................................................</w:t>
      </w:r>
    </w:p>
    <w:p w:rsidR="001F2DD7" w:rsidRPr="001C5516" w:rsidRDefault="001F2DD7" w:rsidP="001F2DD7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Ngày tổ chức đấu giá: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</w:t>
      </w:r>
    </w:p>
    <w:p w:rsidR="001F2DD7" w:rsidRPr="001C5516" w:rsidRDefault="001F2DD7" w:rsidP="001F2DD7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Số tiền đặt cọc đã nộp:</w:t>
      </w:r>
      <w:r w:rsidRPr="001C5516">
        <w:rPr>
          <w:rFonts w:eastAsia="Times New Roman"/>
          <w:color w:val="000000"/>
          <w:sz w:val="24"/>
          <w:szCs w:val="24"/>
        </w:rPr>
        <w:t>…………………………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(Bằng chữ: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)</w:t>
      </w:r>
      <w:r w:rsidRPr="001C5516">
        <w:rPr>
          <w:rFonts w:eastAsia="Times New Roman"/>
          <w:color w:val="000000"/>
          <w:sz w:val="24"/>
          <w:szCs w:val="24"/>
        </w:rPr>
        <w:t> .</w:t>
      </w:r>
    </w:p>
    <w:p w:rsidR="001F2DD7" w:rsidRPr="001C5516" w:rsidRDefault="001F2DD7" w:rsidP="001F2DD7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Ngày thanh toán: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</w:t>
      </w:r>
    </w:p>
    <w:p w:rsidR="001F2DD7" w:rsidRPr="001C5516" w:rsidRDefault="001F2DD7" w:rsidP="001F2DD7">
      <w:pPr>
        <w:shd w:val="clear" w:color="auto" w:fill="FFFFFF"/>
        <w:spacing w:before="120" w:after="120" w:line="234" w:lineRule="atLeast"/>
        <w:jc w:val="both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Ngày trả tiền đặt cọc: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</w:t>
      </w:r>
    </w:p>
    <w:p w:rsidR="001F2DD7" w:rsidRPr="001C5516" w:rsidRDefault="001F2DD7" w:rsidP="001F2DD7">
      <w:pPr>
        <w:shd w:val="clear" w:color="auto" w:fill="FFFFFF"/>
        <w:spacing w:before="120" w:after="120" w:line="234" w:lineRule="atLeast"/>
        <w:jc w:val="both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Sau khi nghiên cứu kỹ hồ sơ và </w:t>
      </w:r>
      <w:r w:rsidRPr="00B95D69">
        <w:rPr>
          <w:rFonts w:eastAsia="Times New Roman"/>
          <w:iCs/>
          <w:color w:val="000000"/>
          <w:sz w:val="24"/>
          <w:szCs w:val="24"/>
          <w:lang w:val="vi-VN"/>
        </w:rPr>
        <w:t xml:space="preserve">Quy chế bán đấu giá cổ phần </w:t>
      </w:r>
      <w:r>
        <w:rPr>
          <w:rFonts w:eastAsia="Times New Roman"/>
          <w:iCs/>
          <w:color w:val="000000"/>
          <w:sz w:val="24"/>
          <w:szCs w:val="24"/>
          <w:lang w:val="vi-VN"/>
        </w:rPr>
        <w:t xml:space="preserve">Công ty </w:t>
      </w:r>
      <w:r>
        <w:rPr>
          <w:rFonts w:eastAsia="Times New Roman"/>
          <w:iCs/>
          <w:color w:val="000000"/>
          <w:sz w:val="24"/>
          <w:szCs w:val="24"/>
        </w:rPr>
        <w:t>C</w:t>
      </w:r>
      <w:r>
        <w:rPr>
          <w:rFonts w:eastAsia="Times New Roman"/>
          <w:iCs/>
          <w:color w:val="000000"/>
          <w:sz w:val="24"/>
          <w:szCs w:val="24"/>
          <w:lang w:val="vi-VN"/>
        </w:rPr>
        <w:t>ổ phần Chỉ sợi Cao su V.R.G SA DO</w:t>
      </w:r>
      <w:r w:rsidRPr="00B95D69">
        <w:rPr>
          <w:rFonts w:eastAsia="Times New Roman"/>
          <w:iCs/>
          <w:color w:val="000000"/>
          <w:sz w:val="24"/>
          <w:szCs w:val="24"/>
          <w:lang w:val="vi-VN"/>
        </w:rPr>
        <w:t xml:space="preserve"> thuộc sở hữu của </w:t>
      </w:r>
      <w:r>
        <w:rPr>
          <w:rFonts w:eastAsia="Times New Roman"/>
          <w:iCs/>
          <w:color w:val="000000"/>
          <w:sz w:val="24"/>
          <w:szCs w:val="24"/>
          <w:lang w:val="vi-VN"/>
        </w:rPr>
        <w:t>Công ty TNHH MTV Tổng Công ty Cao su Đồng Nai</w:t>
      </w:r>
      <w:r>
        <w:rPr>
          <w:rFonts w:eastAsia="Times New Roman"/>
          <w:color w:val="000000"/>
          <w:sz w:val="24"/>
          <w:szCs w:val="24"/>
        </w:rPr>
        <w:t>,</w:t>
      </w: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 tôi/chúng tôi đồng </w:t>
      </w:r>
      <w:r w:rsidRPr="001C5516">
        <w:rPr>
          <w:rFonts w:eastAsia="Times New Roman"/>
          <w:color w:val="000000"/>
          <w:sz w:val="24"/>
          <w:szCs w:val="24"/>
        </w:rPr>
        <w:t>ý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đấu giá mua cổ phần đã đăng ký với mức gi</w:t>
      </w:r>
      <w:r w:rsidRPr="001C5516">
        <w:rPr>
          <w:rFonts w:eastAsia="Times New Roman"/>
          <w:color w:val="000000"/>
          <w:sz w:val="24"/>
          <w:szCs w:val="24"/>
        </w:rPr>
        <w:t>á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 như sau:</w:t>
      </w:r>
    </w:p>
    <w:tbl>
      <w:tblPr>
        <w:tblW w:w="5047" w:type="pct"/>
        <w:tblCellSpacing w:w="0" w:type="dxa"/>
        <w:tblInd w:w="-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"/>
        <w:gridCol w:w="2561"/>
        <w:gridCol w:w="1692"/>
        <w:gridCol w:w="869"/>
        <w:gridCol w:w="2459"/>
        <w:gridCol w:w="1789"/>
        <w:gridCol w:w="669"/>
      </w:tblGrid>
      <w:tr w:rsidR="001F2DD7" w:rsidRPr="001C5516" w:rsidTr="00481A5C">
        <w:trPr>
          <w:gridBefore w:val="1"/>
          <w:wBefore w:w="45" w:type="pct"/>
          <w:tblCellSpacing w:w="0" w:type="dxa"/>
        </w:trPr>
        <w:tc>
          <w:tcPr>
            <w:tcW w:w="1264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1F2DD7" w:rsidRPr="001C5516" w:rsidRDefault="001F2DD7" w:rsidP="00481A5C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  <w:lang w:val="vi-VN"/>
              </w:rPr>
              <w:t>STT lệnh</w:t>
            </w:r>
          </w:p>
        </w:tc>
        <w:tc>
          <w:tcPr>
            <w:tcW w:w="2478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1F2DD7" w:rsidRPr="001C5516" w:rsidRDefault="001F2DD7" w:rsidP="00481A5C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  <w:lang w:val="vi-VN"/>
              </w:rPr>
              <w:t>Mức giá đặt mua</w:t>
            </w:r>
          </w:p>
        </w:tc>
        <w:tc>
          <w:tcPr>
            <w:tcW w:w="1213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1F2DD7" w:rsidRPr="001C5516" w:rsidRDefault="001F2DD7" w:rsidP="00481A5C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  <w:lang w:val="vi-VN"/>
              </w:rPr>
              <w:t>Khối lượng cổ phần đặt mua</w:t>
            </w:r>
          </w:p>
        </w:tc>
      </w:tr>
      <w:tr w:rsidR="001F2DD7" w:rsidRPr="001C5516" w:rsidTr="00481A5C">
        <w:trPr>
          <w:gridBefore w:val="1"/>
          <w:wBefore w:w="45" w:type="pct"/>
          <w:tblCellSpacing w:w="0" w:type="dxa"/>
        </w:trPr>
        <w:tc>
          <w:tcPr>
            <w:tcW w:w="1264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F2DD7" w:rsidRPr="001C5516" w:rsidRDefault="001F2DD7" w:rsidP="00481A5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64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1F2DD7" w:rsidRPr="001C5516" w:rsidRDefault="001F2DD7" w:rsidP="00481A5C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  <w:lang w:val="vi-VN"/>
              </w:rPr>
              <w:t>Bằng số</w:t>
            </w:r>
          </w:p>
        </w:tc>
        <w:tc>
          <w:tcPr>
            <w:tcW w:w="121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1F2DD7" w:rsidRPr="001C5516" w:rsidRDefault="001F2DD7" w:rsidP="00481A5C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  <w:lang w:val="vi-VN"/>
              </w:rPr>
              <w:t>Bằng chữ</w:t>
            </w:r>
          </w:p>
        </w:tc>
        <w:tc>
          <w:tcPr>
            <w:tcW w:w="1213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2DD7" w:rsidRPr="001C5516" w:rsidRDefault="001F2DD7" w:rsidP="00481A5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1F2DD7" w:rsidRPr="001C5516" w:rsidTr="00481A5C">
        <w:trPr>
          <w:gridBefore w:val="1"/>
          <w:wBefore w:w="45" w:type="pct"/>
          <w:tblCellSpacing w:w="0" w:type="dxa"/>
        </w:trPr>
        <w:tc>
          <w:tcPr>
            <w:tcW w:w="1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1F2DD7" w:rsidRPr="001C5516" w:rsidRDefault="001F2DD7" w:rsidP="00481A5C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6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1F2DD7" w:rsidRPr="001C5516" w:rsidRDefault="001F2DD7" w:rsidP="00481A5C">
            <w:pPr>
              <w:spacing w:before="120" w:after="120" w:line="234" w:lineRule="atLeast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2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1F2DD7" w:rsidRPr="001C5516" w:rsidRDefault="001F2DD7" w:rsidP="00481A5C">
            <w:pPr>
              <w:spacing w:before="120" w:after="120" w:line="234" w:lineRule="atLeast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21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2DD7" w:rsidRPr="001C5516" w:rsidRDefault="001F2DD7" w:rsidP="00481A5C">
            <w:pPr>
              <w:spacing w:before="120" w:after="120" w:line="234" w:lineRule="atLeast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  <w:lang w:val="vi-VN"/>
              </w:rPr>
              <w:t> </w:t>
            </w:r>
          </w:p>
        </w:tc>
      </w:tr>
      <w:tr w:rsidR="001F2DD7" w:rsidRPr="001C5516" w:rsidTr="00481A5C">
        <w:tblPrEx>
          <w:shd w:val="clear" w:color="auto" w:fill="FFFFFF"/>
        </w:tblPrEx>
        <w:trPr>
          <w:gridAfter w:val="1"/>
          <w:wAfter w:w="330" w:type="pct"/>
          <w:tblCellSpacing w:w="0" w:type="dxa"/>
        </w:trPr>
        <w:tc>
          <w:tcPr>
            <w:tcW w:w="21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DD7" w:rsidRPr="001C5516" w:rsidRDefault="001F2DD7" w:rsidP="00481A5C">
            <w:pPr>
              <w:spacing w:before="120" w:after="120" w:line="234" w:lineRule="atLeast"/>
              <w:rPr>
                <w:rFonts w:eastAsia="Times New Roman"/>
                <w:color w:val="000000"/>
                <w:sz w:val="24"/>
                <w:szCs w:val="24"/>
              </w:rPr>
            </w:pPr>
            <w:r w:rsidRPr="001C5516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1C5516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2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DD7" w:rsidRPr="001C5516" w:rsidRDefault="001F2DD7" w:rsidP="00481A5C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C5516">
              <w:rPr>
                <w:rFonts w:eastAsia="Times New Roman"/>
                <w:b/>
                <w:bCs/>
                <w:color w:val="000000"/>
                <w:sz w:val="24"/>
                <w:szCs w:val="24"/>
                <w:lang w:val="vi-VN"/>
              </w:rPr>
              <w:t>Tên tổ chức, cá nhân tham gia đấu giá</w:t>
            </w:r>
            <w:r w:rsidRPr="001C5516">
              <w:rPr>
                <w:rFonts w:eastAsia="Times New Roman"/>
                <w:b/>
                <w:bCs/>
                <w:color w:val="000000"/>
                <w:sz w:val="24"/>
                <w:szCs w:val="24"/>
                <w:lang w:val="vi-VN"/>
              </w:rPr>
              <w:br/>
            </w:r>
            <w:r w:rsidRPr="001C5516">
              <w:rPr>
                <w:rFonts w:eastAsia="Times New Roman"/>
                <w:i/>
                <w:iCs/>
                <w:color w:val="000000"/>
                <w:sz w:val="24"/>
                <w:szCs w:val="24"/>
                <w:lang w:val="vi-VN"/>
              </w:rPr>
              <w:t>(Ký, đóng dấu (đối với tổ chức), ghi họ tên)</w:t>
            </w:r>
          </w:p>
        </w:tc>
      </w:tr>
    </w:tbl>
    <w:p w:rsidR="00067550" w:rsidRDefault="001F2DD7">
      <w:bookmarkStart w:id="0" w:name="_GoBack"/>
      <w:bookmarkEnd w:id="0"/>
    </w:p>
    <w:sectPr w:rsidR="00067550" w:rsidSect="001F2DD7">
      <w:pgSz w:w="11907" w:h="16840" w:code="9"/>
      <w:pgMar w:top="864" w:right="864" w:bottom="864" w:left="1008" w:header="720" w:footer="17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DD7"/>
    <w:rsid w:val="001F2DD7"/>
    <w:rsid w:val="00235AFF"/>
    <w:rsid w:val="003E3EB3"/>
    <w:rsid w:val="00463E4F"/>
    <w:rsid w:val="00493AE2"/>
    <w:rsid w:val="00C46AC8"/>
    <w:rsid w:val="00CA0C9A"/>
    <w:rsid w:val="00E1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135135-95F2-43B3-A028-91ED1C252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DD7"/>
    <w:pPr>
      <w:spacing w:after="200" w:line="276" w:lineRule="auto"/>
    </w:pPr>
    <w:rPr>
      <w:rFonts w:eastAsia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Chinh Tong</dc:creator>
  <cp:keywords/>
  <dc:description/>
  <cp:lastModifiedBy>Nguyen Chinh Tong</cp:lastModifiedBy>
  <cp:revision>1</cp:revision>
  <dcterms:created xsi:type="dcterms:W3CDTF">2021-03-15T06:50:00Z</dcterms:created>
  <dcterms:modified xsi:type="dcterms:W3CDTF">2021-03-15T06:52:00Z</dcterms:modified>
</cp:coreProperties>
</file>